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178DD282" w:rsidR="00E41177" w:rsidRDefault="00DD2A7A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EXPO IMPERIAL</w:t>
      </w:r>
    </w:p>
    <w:p w14:paraId="5105AEBF" w14:textId="36D1824B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DD2A7A">
        <w:rPr>
          <w:lang w:val="es-ES"/>
        </w:rPr>
        <w:t>TE : ADTEC/AUTOFIN</w:t>
      </w:r>
    </w:p>
    <w:p w14:paraId="620DAF73" w14:textId="3BEA2835" w:rsidR="00E05CE2" w:rsidRDefault="00DD2A7A" w:rsidP="00E05CE2">
      <w:pPr>
        <w:rPr>
          <w:lang w:val="es-ES"/>
        </w:rPr>
      </w:pPr>
      <w:r>
        <w:rPr>
          <w:lang w:val="es-ES"/>
        </w:rPr>
        <w:t xml:space="preserve">PROGRAMA : 08 </w:t>
      </w:r>
      <w:r w:rsidR="00E05CE2">
        <w:rPr>
          <w:lang w:val="es-ES"/>
        </w:rPr>
        <w:t>MESES</w:t>
      </w:r>
    </w:p>
    <w:p w14:paraId="4210B55B" w14:textId="49D3F4E2" w:rsidR="00E05CE2" w:rsidRDefault="00DD2A7A" w:rsidP="00E05CE2">
      <w:pPr>
        <w:rPr>
          <w:lang w:val="es-ES"/>
        </w:rPr>
      </w:pPr>
      <w:r>
        <w:rPr>
          <w:lang w:val="es-ES"/>
        </w:rPr>
        <w:t>CLAROS DE 91 M CON ESTRUCTURA DE CONCRETO</w:t>
      </w:r>
    </w:p>
    <w:p w14:paraId="160A3116" w14:textId="683E2598" w:rsidR="00E05CE2" w:rsidRDefault="00DD2A7A" w:rsidP="00E05CE2">
      <w:pPr>
        <w:rPr>
          <w:lang w:val="es-ES"/>
        </w:rPr>
      </w:pPr>
      <w:r>
        <w:rPr>
          <w:lang w:val="es-ES"/>
        </w:rPr>
        <w:t>ACAPULCO GRO.</w:t>
      </w:r>
    </w:p>
    <w:p w14:paraId="37233928" w14:textId="1EAD2974" w:rsidR="00E05CE2" w:rsidRDefault="00DD2A7A" w:rsidP="00E05CE2">
      <w:pPr>
        <w:rPr>
          <w:lang w:val="es-ES"/>
        </w:rPr>
      </w:pPr>
      <w:r>
        <w:rPr>
          <w:lang w:val="es-ES"/>
        </w:rPr>
        <w:t>AÑO :2006</w:t>
      </w:r>
    </w:p>
    <w:p w14:paraId="5D548E6B" w14:textId="0817C498" w:rsidR="00E05CE2" w:rsidRDefault="00E05CE2" w:rsidP="00E05CE2">
      <w:pPr>
        <w:rPr>
          <w:lang w:val="es-ES"/>
        </w:rPr>
      </w:pPr>
      <w:r>
        <w:rPr>
          <w:lang w:val="es-ES"/>
        </w:rPr>
        <w:t>ESTRUCTURA</w:t>
      </w:r>
      <w:r w:rsidR="00DD2A7A">
        <w:rPr>
          <w:lang w:val="es-ES"/>
        </w:rPr>
        <w:t xml:space="preserve"> : SISTEMA DE TECHUMBRE A BASE DE DOBLE VOLADIZO TA Y TC DEPERALTE VARIABLE PRETENSADAS, COLUMNAS PREFABRICADAS. LARGUEROS PREFABRICADOS</w:t>
      </w:r>
      <w:bookmarkStart w:id="0" w:name="_GoBack"/>
      <w:bookmarkEnd w:id="0"/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E990B" w14:textId="77777777" w:rsidR="000E105F" w:rsidRDefault="000E105F" w:rsidP="00E05CE2">
      <w:r>
        <w:separator/>
      </w:r>
    </w:p>
  </w:endnote>
  <w:endnote w:type="continuationSeparator" w:id="0">
    <w:p w14:paraId="7A354375" w14:textId="77777777" w:rsidR="000E105F" w:rsidRDefault="000E105F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054E" w14:textId="77777777" w:rsidR="000E105F" w:rsidRDefault="000E105F" w:rsidP="00E05CE2">
      <w:r>
        <w:separator/>
      </w:r>
    </w:p>
  </w:footnote>
  <w:footnote w:type="continuationSeparator" w:id="0">
    <w:p w14:paraId="0BC7A950" w14:textId="77777777" w:rsidR="000E105F" w:rsidRDefault="000E105F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0E105F"/>
    <w:rsid w:val="005052D2"/>
    <w:rsid w:val="00DD2A7A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Macintosh Word</Application>
  <DocSecurity>0</DocSecurity>
  <Lines>2</Lines>
  <Paragraphs>1</Paragraphs>
  <ScaleCrop>false</ScaleCrop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2</cp:revision>
  <dcterms:created xsi:type="dcterms:W3CDTF">2022-06-30T22:30:00Z</dcterms:created>
  <dcterms:modified xsi:type="dcterms:W3CDTF">2022-06-30T22:30:00Z</dcterms:modified>
</cp:coreProperties>
</file>